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D818" w14:textId="17FA6370" w:rsidR="001D18D6" w:rsidRPr="001D18D6" w:rsidRDefault="001D18D6" w:rsidP="001D18D6">
      <w:pPr>
        <w:pStyle w:val="Geenafstand"/>
        <w:rPr>
          <w:b/>
        </w:rPr>
      </w:pPr>
      <w:r w:rsidRPr="001D18D6">
        <w:rPr>
          <w:b/>
        </w:rPr>
        <w:t>Brie</w:t>
      </w:r>
      <w:r w:rsidRPr="001D18D6">
        <w:rPr>
          <w:b/>
        </w:rPr>
        <w:t xml:space="preserve">f aan bestuurder over onderwerp dat </w:t>
      </w:r>
      <w:proofErr w:type="spellStart"/>
      <w:r w:rsidRPr="001D18D6">
        <w:rPr>
          <w:b/>
        </w:rPr>
        <w:t>adviesplichtig</w:t>
      </w:r>
      <w:proofErr w:type="spellEnd"/>
      <w:r w:rsidRPr="001D18D6">
        <w:rPr>
          <w:b/>
        </w:rPr>
        <w:t xml:space="preserve"> is</w:t>
      </w:r>
    </w:p>
    <w:p w14:paraId="64001052" w14:textId="77777777" w:rsidR="001D18D6" w:rsidRDefault="001D18D6" w:rsidP="001D18D6">
      <w:pPr>
        <w:pStyle w:val="Tekstzonderopmaak"/>
        <w:rPr>
          <w:rFonts w:ascii="Calibri" w:hAnsi="Calibri" w:cs="Times New Roman"/>
          <w:b/>
          <w:bCs/>
          <w:sz w:val="22"/>
          <w:szCs w:val="22"/>
        </w:rPr>
      </w:pPr>
    </w:p>
    <w:p w14:paraId="717F0083" w14:textId="77777777" w:rsidR="001D18D6" w:rsidRDefault="001D18D6" w:rsidP="001D18D6">
      <w:pPr>
        <w:pStyle w:val="Tekstzonderopmaak"/>
        <w:rPr>
          <w:rFonts w:ascii="Calibri" w:hAnsi="Calibri" w:cs="Arial"/>
          <w:bCs/>
        </w:rPr>
      </w:pPr>
      <w:r>
        <w:rPr>
          <w:rFonts w:ascii="Calibri" w:hAnsi="Calibri" w:cs="Arial"/>
        </w:rPr>
        <w:t>[</w:t>
      </w:r>
      <w:r>
        <w:rPr>
          <w:rFonts w:ascii="Calibri" w:hAnsi="Calibri" w:cs="Arial"/>
          <w:bCs/>
        </w:rPr>
        <w:t>naam organisatie]</w:t>
      </w:r>
    </w:p>
    <w:p w14:paraId="3043A2EB" w14:textId="77777777" w:rsidR="001D18D6" w:rsidRDefault="001D18D6" w:rsidP="001D18D6">
      <w:pPr>
        <w:pStyle w:val="Tekstzonderopmaak"/>
        <w:rPr>
          <w:rFonts w:ascii="Calibri" w:hAnsi="Calibri" w:cs="Arial"/>
          <w:bCs/>
        </w:rPr>
      </w:pPr>
      <w:r>
        <w:rPr>
          <w:rFonts w:ascii="Calibri" w:hAnsi="Calibri" w:cs="Arial"/>
          <w:bCs/>
        </w:rPr>
        <w:t xml:space="preserve">[naam bestuurder] </w:t>
      </w:r>
      <w:bookmarkStart w:id="0" w:name="_GoBack"/>
      <w:bookmarkEnd w:id="0"/>
    </w:p>
    <w:p w14:paraId="2DCDD8A1" w14:textId="77777777" w:rsidR="001D18D6" w:rsidRDefault="001D18D6" w:rsidP="001D18D6">
      <w:pPr>
        <w:pStyle w:val="Tekstzonderopmaak"/>
        <w:rPr>
          <w:rFonts w:ascii="Calibri" w:hAnsi="Calibri" w:cs="Arial"/>
        </w:rPr>
      </w:pPr>
      <w:r>
        <w:rPr>
          <w:rFonts w:ascii="Calibri" w:hAnsi="Calibri" w:cs="Arial"/>
        </w:rPr>
        <w:t>[postadres]</w:t>
      </w:r>
    </w:p>
    <w:p w14:paraId="4CFC685D" w14:textId="77777777" w:rsidR="001D18D6" w:rsidRDefault="001D18D6" w:rsidP="001D18D6">
      <w:pPr>
        <w:pStyle w:val="Tekstzonderopmaak"/>
        <w:rPr>
          <w:rFonts w:ascii="Calibri" w:hAnsi="Calibri" w:cs="Arial"/>
        </w:rPr>
      </w:pPr>
      <w:r>
        <w:rPr>
          <w:rFonts w:ascii="Calibri" w:hAnsi="Calibri" w:cs="Arial"/>
        </w:rPr>
        <w:t>[postcode en plaats]</w:t>
      </w:r>
    </w:p>
    <w:p w14:paraId="0A3C8364" w14:textId="77777777" w:rsidR="001D18D6" w:rsidRDefault="001D18D6" w:rsidP="001D18D6">
      <w:pPr>
        <w:pStyle w:val="Tekstzonderopmaak"/>
        <w:rPr>
          <w:rFonts w:ascii="Calibri" w:hAnsi="Calibri" w:cs="Arial"/>
        </w:rPr>
      </w:pPr>
    </w:p>
    <w:p w14:paraId="4E89515E" w14:textId="77777777" w:rsidR="001D18D6" w:rsidRDefault="001D18D6" w:rsidP="001D18D6">
      <w:pPr>
        <w:pStyle w:val="Tekstzonderopmaak"/>
        <w:ind w:left="6381" w:firstLine="709"/>
        <w:rPr>
          <w:rFonts w:ascii="Calibri" w:hAnsi="Calibri" w:cs="Arial"/>
          <w:bCs/>
        </w:rPr>
      </w:pPr>
      <w:r>
        <w:rPr>
          <w:rFonts w:ascii="Calibri" w:hAnsi="Calibri" w:cs="Arial"/>
        </w:rPr>
        <w:t>[</w:t>
      </w:r>
      <w:r>
        <w:rPr>
          <w:rFonts w:ascii="Calibri" w:hAnsi="Calibri" w:cs="Arial"/>
          <w:bCs/>
        </w:rPr>
        <w:t>plaatsnaam], [datum]</w:t>
      </w:r>
    </w:p>
    <w:p w14:paraId="05036C47" w14:textId="77777777" w:rsidR="001D18D6" w:rsidRDefault="001D18D6" w:rsidP="001D18D6">
      <w:pPr>
        <w:pStyle w:val="Tekstzonderopmaak"/>
        <w:rPr>
          <w:rFonts w:ascii="Calibri" w:hAnsi="Calibri" w:cs="Arial"/>
        </w:rPr>
      </w:pPr>
    </w:p>
    <w:p w14:paraId="6F5D8D32" w14:textId="77777777" w:rsidR="001D18D6" w:rsidRDefault="001D18D6" w:rsidP="001D18D6">
      <w:pPr>
        <w:pStyle w:val="Geenafstand"/>
        <w:rPr>
          <w:b/>
          <w:sz w:val="20"/>
          <w:szCs w:val="20"/>
        </w:rPr>
      </w:pPr>
      <w:r>
        <w:rPr>
          <w:rFonts w:cs="Arial"/>
          <w:sz w:val="20"/>
          <w:szCs w:val="20"/>
          <w:u w:val="single"/>
        </w:rPr>
        <w:t xml:space="preserve">Betreft: [onderwerp besluit] </w:t>
      </w:r>
      <w:proofErr w:type="spellStart"/>
      <w:r>
        <w:rPr>
          <w:sz w:val="20"/>
          <w:szCs w:val="20"/>
          <w:u w:val="single"/>
        </w:rPr>
        <w:t>adviesplichtig</w:t>
      </w:r>
      <w:proofErr w:type="spellEnd"/>
    </w:p>
    <w:p w14:paraId="72FEBA36" w14:textId="77777777" w:rsidR="001D18D6" w:rsidRDefault="001D18D6" w:rsidP="001D18D6">
      <w:pPr>
        <w:pStyle w:val="Tekstzonderopmaak"/>
        <w:rPr>
          <w:rFonts w:ascii="Calibri" w:hAnsi="Calibri" w:cs="Arial"/>
        </w:rPr>
      </w:pPr>
    </w:p>
    <w:p w14:paraId="313A9DFB" w14:textId="77777777" w:rsidR="001D18D6" w:rsidRDefault="001D18D6" w:rsidP="001D18D6">
      <w:pPr>
        <w:pStyle w:val="Tekstzonderopmaak"/>
        <w:rPr>
          <w:rFonts w:ascii="Calibri" w:hAnsi="Calibri" w:cs="Arial"/>
        </w:rPr>
      </w:pPr>
    </w:p>
    <w:p w14:paraId="30CB8378" w14:textId="77777777" w:rsidR="001D18D6" w:rsidRDefault="001D18D6" w:rsidP="001D18D6">
      <w:pPr>
        <w:pStyle w:val="Tekstzonderopmaak"/>
        <w:rPr>
          <w:rFonts w:ascii="Calibri" w:hAnsi="Calibri" w:cs="Arial"/>
        </w:rPr>
      </w:pPr>
      <w:r>
        <w:rPr>
          <w:rFonts w:ascii="Calibri" w:hAnsi="Calibri" w:cs="Arial"/>
        </w:rPr>
        <w:t xml:space="preserve">Geachte [titel en </w:t>
      </w:r>
      <w:r>
        <w:rPr>
          <w:rFonts w:ascii="Calibri" w:hAnsi="Calibri" w:cs="Arial"/>
          <w:bCs/>
        </w:rPr>
        <w:t>naam bestuurder</w:t>
      </w:r>
      <w:r>
        <w:rPr>
          <w:rFonts w:ascii="Calibri" w:hAnsi="Calibri" w:cs="Arial"/>
        </w:rPr>
        <w:t>],</w:t>
      </w:r>
    </w:p>
    <w:p w14:paraId="0A7F71E8" w14:textId="77777777" w:rsidR="001D18D6" w:rsidRDefault="001D18D6" w:rsidP="001D18D6">
      <w:pPr>
        <w:pStyle w:val="Tekstzonderopmaak"/>
        <w:rPr>
          <w:rFonts w:ascii="Calibri" w:hAnsi="Calibri" w:cs="Arial"/>
        </w:rPr>
      </w:pPr>
    </w:p>
    <w:p w14:paraId="5641868E" w14:textId="77777777" w:rsidR="001D18D6" w:rsidRDefault="001D18D6" w:rsidP="001D18D6">
      <w:pPr>
        <w:autoSpaceDE w:val="0"/>
        <w:autoSpaceDN w:val="0"/>
        <w:adjustRightInd w:val="0"/>
        <w:rPr>
          <w:rFonts w:cs="GillSansMT"/>
          <w:color w:val="000000"/>
          <w:sz w:val="20"/>
          <w:szCs w:val="20"/>
        </w:rPr>
      </w:pPr>
      <w:r>
        <w:rPr>
          <w:rFonts w:cs="GillSansMT"/>
          <w:color w:val="000000"/>
          <w:sz w:val="20"/>
          <w:szCs w:val="20"/>
        </w:rPr>
        <w:t>Onlangs heeft u een besluit genomen over [onderwerp van besluit]. Volgens artikel 25, lid 1 van de Wet op de ondernemingsraden (WOR) heeft de ondernemingsraad (OR) adviesrecht over dit onderwerp. Helaas hebben wij hierover geen schriftelijke adviesaanvraag van u ontvangen.</w:t>
      </w:r>
    </w:p>
    <w:p w14:paraId="2AD3D50C" w14:textId="77777777" w:rsidR="001D18D6" w:rsidRDefault="001D18D6" w:rsidP="001D18D6">
      <w:pPr>
        <w:autoSpaceDE w:val="0"/>
        <w:autoSpaceDN w:val="0"/>
        <w:adjustRightInd w:val="0"/>
        <w:rPr>
          <w:rFonts w:cs="GillSansMT"/>
          <w:color w:val="000000"/>
          <w:sz w:val="20"/>
          <w:szCs w:val="20"/>
        </w:rPr>
      </w:pPr>
      <w:r>
        <w:rPr>
          <w:rFonts w:cs="GillSansMT"/>
          <w:color w:val="000000"/>
          <w:sz w:val="20"/>
          <w:szCs w:val="20"/>
        </w:rPr>
        <w:t>Door het niet (tijdig) verstrekken van een adviesaanvraag aan ons, hebben wij niet de mogelijkheid gehad om wezenlijke invloed uit te oefenen op de besluitvorming in de organisatie. Gezien de grote financieel-economische en/of bedrijfsorganisatorische gevolgen van het door u genomen besluit, wil de OR alsnog gebruikmaken van zijn adviesrecht.</w:t>
      </w:r>
    </w:p>
    <w:p w14:paraId="1BA0F093" w14:textId="77777777" w:rsidR="001D18D6" w:rsidRDefault="001D18D6" w:rsidP="001D18D6">
      <w:pPr>
        <w:autoSpaceDE w:val="0"/>
        <w:autoSpaceDN w:val="0"/>
        <w:adjustRightInd w:val="0"/>
        <w:rPr>
          <w:rFonts w:cs="GillSansMT"/>
          <w:color w:val="000000"/>
          <w:sz w:val="20"/>
          <w:szCs w:val="20"/>
        </w:rPr>
      </w:pPr>
      <w:r>
        <w:rPr>
          <w:rFonts w:cs="GillSansMT"/>
          <w:color w:val="000000"/>
          <w:sz w:val="20"/>
          <w:szCs w:val="20"/>
        </w:rPr>
        <w:t>Concreet betekent dit dat u het besluit terugdraait en u bij de OR voor [datum] een formele adviesaanvraag indient, voorzien van de beweegredenen voor het nemen de maatregel. Ook wil de OR een overzicht ontvangen van de te verwachten gevolgen voor het personeel.</w:t>
      </w:r>
    </w:p>
    <w:p w14:paraId="0839E842" w14:textId="77777777" w:rsidR="001D18D6" w:rsidRDefault="001D18D6" w:rsidP="001D18D6">
      <w:pPr>
        <w:autoSpaceDE w:val="0"/>
        <w:autoSpaceDN w:val="0"/>
        <w:adjustRightInd w:val="0"/>
        <w:rPr>
          <w:rFonts w:cs="GillSansMT"/>
          <w:color w:val="000000"/>
          <w:sz w:val="20"/>
          <w:szCs w:val="20"/>
        </w:rPr>
      </w:pPr>
      <w:r>
        <w:rPr>
          <w:rFonts w:cs="GillSansMT"/>
          <w:color w:val="000000"/>
          <w:sz w:val="20"/>
          <w:szCs w:val="20"/>
        </w:rPr>
        <w:t>In de eerstvolgende overlegvergadering op [datum] bespreken we met u de adviesaanvraag. Pas hierna gaat de OR over tot het geven van een advies.</w:t>
      </w:r>
    </w:p>
    <w:p w14:paraId="308FEFF0" w14:textId="77777777" w:rsidR="001D18D6" w:rsidRDefault="001D18D6" w:rsidP="001D18D6">
      <w:pPr>
        <w:autoSpaceDE w:val="0"/>
        <w:autoSpaceDN w:val="0"/>
        <w:adjustRightInd w:val="0"/>
        <w:rPr>
          <w:rFonts w:cs="GillSansMT"/>
          <w:color w:val="000000"/>
          <w:sz w:val="20"/>
          <w:szCs w:val="20"/>
        </w:rPr>
      </w:pPr>
      <w:r>
        <w:rPr>
          <w:rFonts w:cs="GillSansMT"/>
          <w:color w:val="000000"/>
          <w:sz w:val="20"/>
          <w:szCs w:val="20"/>
        </w:rPr>
        <w:t>Voor de volledigheid informeren we u graag over het verdere verloop van de adviesprocedure. Nadat u ons advies heeft ontvangen, informeert u ons schriftelijk en zo spoedig mogelijk of u ons advies opvolgt. Bij het niet (geheel) volgen van het advies van de OR geeft u hierbij aan waarom u van ons advies bent afgeweken. Ook wint u vervolgens ons advies in over het daadwerkelijke invoeren van de maatregel.</w:t>
      </w:r>
    </w:p>
    <w:p w14:paraId="1CF49A5D" w14:textId="77777777" w:rsidR="001D18D6" w:rsidRDefault="001D18D6" w:rsidP="001D18D6">
      <w:pPr>
        <w:autoSpaceDE w:val="0"/>
        <w:autoSpaceDN w:val="0"/>
        <w:adjustRightInd w:val="0"/>
        <w:rPr>
          <w:rFonts w:cs="GillSansMT"/>
          <w:color w:val="000000"/>
          <w:sz w:val="20"/>
          <w:szCs w:val="20"/>
        </w:rPr>
      </w:pPr>
      <w:r>
        <w:rPr>
          <w:rFonts w:cs="GillSansMT"/>
          <w:color w:val="000000"/>
          <w:sz w:val="20"/>
          <w:szCs w:val="20"/>
        </w:rPr>
        <w:t>Wanneer u het advies van de OR niet (volledig) opvolgt, kunt u pas overgaan tot de uitvoering van het besluit na één maand nadat u de OR hiervan op de hoogte heeft gebracht, tenzij wij u te kennen geven dat u eerder kunt overgaan tot de uitvoering. Dat geeft de OR gelegenheid om uw voorgenomen besluit bij de Ondernemingskamer voor te leggen.</w:t>
      </w:r>
    </w:p>
    <w:p w14:paraId="6ED2A2E5" w14:textId="77777777" w:rsidR="001D18D6" w:rsidRDefault="001D18D6" w:rsidP="001D18D6">
      <w:pPr>
        <w:spacing w:before="100" w:beforeAutospacing="1" w:after="100" w:afterAutospacing="1"/>
        <w:rPr>
          <w:rFonts w:cs="Arial"/>
          <w:sz w:val="20"/>
          <w:szCs w:val="20"/>
        </w:rPr>
      </w:pPr>
      <w:r>
        <w:rPr>
          <w:rFonts w:cs="Arial"/>
          <w:sz w:val="20"/>
          <w:szCs w:val="20"/>
        </w:rPr>
        <w:t>Met vriendelijke groet,</w:t>
      </w:r>
    </w:p>
    <w:p w14:paraId="21C0257A" w14:textId="77777777" w:rsidR="001D18D6" w:rsidRDefault="001D18D6" w:rsidP="001D18D6">
      <w:pPr>
        <w:spacing w:before="100" w:beforeAutospacing="1" w:after="100" w:afterAutospacing="1"/>
        <w:rPr>
          <w:rFonts w:cs="Arial"/>
          <w:sz w:val="20"/>
          <w:szCs w:val="20"/>
        </w:rPr>
      </w:pPr>
      <w:r>
        <w:rPr>
          <w:rFonts w:cs="Arial"/>
          <w:sz w:val="20"/>
          <w:szCs w:val="20"/>
        </w:rPr>
        <w:t>Namens de OR [organisatienaam]</w:t>
      </w:r>
    </w:p>
    <w:p w14:paraId="636A7D94" w14:textId="77777777" w:rsidR="001D18D6" w:rsidRDefault="001D18D6" w:rsidP="001D18D6">
      <w:pPr>
        <w:spacing w:before="100" w:beforeAutospacing="1" w:after="100" w:afterAutospacing="1"/>
        <w:rPr>
          <w:rFonts w:cs="Arial"/>
          <w:sz w:val="20"/>
          <w:szCs w:val="20"/>
        </w:rPr>
      </w:pPr>
      <w:r>
        <w:rPr>
          <w:rFonts w:cs="Arial"/>
          <w:sz w:val="20"/>
          <w:szCs w:val="20"/>
        </w:rPr>
        <w:t>[handtekening voorzitter]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[handtekening secretaris]</w:t>
      </w:r>
    </w:p>
    <w:p w14:paraId="076082D1" w14:textId="77777777" w:rsidR="001D18D6" w:rsidRDefault="001D18D6" w:rsidP="001D18D6">
      <w:pPr>
        <w:spacing w:before="100" w:beforeAutospacing="1" w:after="100" w:afterAutospacing="1"/>
        <w:rPr>
          <w:rFonts w:cs="Arial"/>
          <w:sz w:val="20"/>
          <w:szCs w:val="20"/>
        </w:rPr>
      </w:pPr>
      <w:r>
        <w:rPr>
          <w:rFonts w:cs="Arial"/>
          <w:sz w:val="20"/>
          <w:szCs w:val="20"/>
        </w:rPr>
        <w:t>[naam voorzitter]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[naam secretaris]</w:t>
      </w:r>
    </w:p>
    <w:p w14:paraId="761E3A64" w14:textId="77777777" w:rsidR="00913BB1" w:rsidRPr="00913BB1" w:rsidRDefault="00913BB1"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1494"/>
    <w:rsid w:val="00525F9D"/>
    <w:rsid w:val="00543356"/>
    <w:rsid w:val="00880232"/>
    <w:rsid w:val="00913BB1"/>
    <w:rsid w:val="0093560B"/>
    <w:rsid w:val="009B03B6"/>
    <w:rsid w:val="00A52A2A"/>
    <w:rsid w:val="00A95A23"/>
    <w:rsid w:val="00B76FED"/>
    <w:rsid w:val="00C45FA8"/>
    <w:rsid w:val="00C47B15"/>
    <w:rsid w:val="00CC3221"/>
    <w:rsid w:val="00E11D8B"/>
    <w:rsid w:val="00E1360A"/>
    <w:rsid w:val="00E1531B"/>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2019-10-25T09:28:00Z</dcterms:created>
  <dcterms:modified xsi:type="dcterms:W3CDTF">2019-10-25T09:28:00Z</dcterms:modified>
</cp:coreProperties>
</file>